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6C" w:rsidRPr="004B7B6C" w:rsidRDefault="004B7B6C" w:rsidP="004B7B6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i/>
          <w:kern w:val="3"/>
          <w:sz w:val="24"/>
          <w:szCs w:val="24"/>
          <w:lang w:eastAsia="zh-CN" w:bidi="hi-IN"/>
        </w:rPr>
      </w:pPr>
      <w:r w:rsidRPr="004B7B6C">
        <w:rPr>
          <w:rFonts w:ascii="Times New Roman" w:eastAsia="Arial Unicode MS" w:hAnsi="Times New Roman" w:cs="Times New Roman"/>
          <w:bCs/>
          <w:i/>
          <w:kern w:val="3"/>
          <w:sz w:val="24"/>
          <w:szCs w:val="24"/>
          <w:lang w:eastAsia="zh-CN" w:bidi="hi-IN"/>
        </w:rPr>
        <w:t>Приложение 1</w:t>
      </w:r>
    </w:p>
    <w:p w:rsidR="004B7B6C" w:rsidRPr="004B7B6C" w:rsidRDefault="004B7B6C" w:rsidP="004B7B6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</w:pPr>
    </w:p>
    <w:p w:rsidR="004B7B6C" w:rsidRPr="004B7B6C" w:rsidRDefault="004B7B6C" w:rsidP="004B7B6C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4B7B6C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zh-CN" w:bidi="hi-IN"/>
        </w:rPr>
        <w:t>УТВЕРЖДЕН</w:t>
      </w:r>
    </w:p>
    <w:p w:rsidR="004B7B6C" w:rsidRPr="004B7B6C" w:rsidRDefault="004B7B6C" w:rsidP="004B7B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7B6C">
        <w:rPr>
          <w:rFonts w:ascii="Times New Roman" w:eastAsia="Calibri" w:hAnsi="Times New Roman" w:cs="Times New Roman"/>
          <w:sz w:val="24"/>
          <w:szCs w:val="24"/>
        </w:rPr>
        <w:t>приказом директора</w:t>
      </w:r>
    </w:p>
    <w:p w:rsidR="004B7B6C" w:rsidRPr="004B7B6C" w:rsidRDefault="004B7B6C" w:rsidP="004B7B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7B6C">
        <w:rPr>
          <w:rFonts w:ascii="Times New Roman" w:eastAsia="Calibri" w:hAnsi="Times New Roman" w:cs="Times New Roman"/>
          <w:sz w:val="24"/>
          <w:szCs w:val="24"/>
        </w:rPr>
        <w:t>МКУ «Центр организации торгов»</w:t>
      </w:r>
    </w:p>
    <w:p w:rsidR="00DF515B" w:rsidRPr="004B7B6C" w:rsidRDefault="004B7B6C" w:rsidP="004B7B6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B7B6C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_____2024</w:t>
      </w:r>
      <w:r w:rsidRPr="004B7B6C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</w:t>
      </w:r>
    </w:p>
    <w:p w:rsidR="004B7B6C" w:rsidRDefault="004B7B6C" w:rsidP="004B7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A39" w:rsidRDefault="00A86920" w:rsidP="00005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B3">
        <w:rPr>
          <w:rFonts w:ascii="Times New Roman" w:hAnsi="Times New Roman" w:cs="Times New Roman"/>
          <w:b/>
          <w:sz w:val="24"/>
          <w:szCs w:val="24"/>
        </w:rPr>
        <w:t>План мероприят</w:t>
      </w:r>
      <w:r w:rsidR="00D16A39">
        <w:rPr>
          <w:rFonts w:ascii="Times New Roman" w:hAnsi="Times New Roman" w:cs="Times New Roman"/>
          <w:b/>
          <w:sz w:val="24"/>
          <w:szCs w:val="24"/>
        </w:rPr>
        <w:t>ий по противодействию коррупции</w:t>
      </w:r>
    </w:p>
    <w:p w:rsidR="00005D65" w:rsidRPr="001379B3" w:rsidRDefault="00A86920" w:rsidP="00005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B3">
        <w:rPr>
          <w:rFonts w:ascii="Times New Roman" w:hAnsi="Times New Roman" w:cs="Times New Roman"/>
          <w:b/>
          <w:sz w:val="24"/>
          <w:szCs w:val="24"/>
        </w:rPr>
        <w:t>в МКУ «Центр организации торгов»</w:t>
      </w:r>
    </w:p>
    <w:p w:rsidR="008F5CA3" w:rsidRPr="001379B3" w:rsidRDefault="00005D65" w:rsidP="00005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9B3"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005D65" w:rsidRPr="001379B3" w:rsidRDefault="00005D65" w:rsidP="00005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95"/>
        <w:gridCol w:w="4020"/>
        <w:gridCol w:w="2638"/>
        <w:gridCol w:w="2748"/>
      </w:tblGrid>
      <w:tr w:rsidR="003C7A89" w:rsidRPr="001379B3" w:rsidTr="00212F57">
        <w:tc>
          <w:tcPr>
            <w:tcW w:w="795" w:type="dxa"/>
          </w:tcPr>
          <w:p w:rsidR="00A86920" w:rsidRPr="001379B3" w:rsidRDefault="0059064F" w:rsidP="00005D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20" w:type="dxa"/>
          </w:tcPr>
          <w:p w:rsidR="00A86920" w:rsidRPr="001379B3" w:rsidRDefault="00005D65" w:rsidP="00005D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8" w:type="dxa"/>
          </w:tcPr>
          <w:p w:rsidR="00A86920" w:rsidRPr="001379B3" w:rsidRDefault="00005D65" w:rsidP="00005D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выполнение мероприятия</w:t>
            </w:r>
          </w:p>
        </w:tc>
        <w:tc>
          <w:tcPr>
            <w:tcW w:w="2748" w:type="dxa"/>
          </w:tcPr>
          <w:p w:rsidR="00A86920" w:rsidRPr="001379B3" w:rsidRDefault="0059064F" w:rsidP="00005D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</w:tr>
      <w:tr w:rsidR="00531F6C" w:rsidRPr="00D16A39" w:rsidTr="00212F57">
        <w:tc>
          <w:tcPr>
            <w:tcW w:w="10201" w:type="dxa"/>
            <w:gridSpan w:val="4"/>
          </w:tcPr>
          <w:p w:rsidR="00531F6C" w:rsidRPr="00D16A39" w:rsidRDefault="00531F6C" w:rsidP="00531F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A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 Нормативное обеспечение деятельности Учреждения в сфере противодействия коррупции, нормативное закрепление стандартов поведения</w:t>
            </w:r>
          </w:p>
        </w:tc>
      </w:tr>
      <w:tr w:rsidR="001B5320" w:rsidRPr="001379B3" w:rsidTr="00212F57">
        <w:tc>
          <w:tcPr>
            <w:tcW w:w="795" w:type="dxa"/>
          </w:tcPr>
          <w:p w:rsidR="00A86920" w:rsidRPr="001379B3" w:rsidRDefault="00EF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FD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20" w:type="dxa"/>
          </w:tcPr>
          <w:p w:rsidR="00A86920" w:rsidRPr="001379B3" w:rsidRDefault="00EF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локальных актов по противодействию коррупции в соответствии с действующим законодательством, внесение изменений в действующие локальные акты</w:t>
            </w:r>
          </w:p>
        </w:tc>
        <w:tc>
          <w:tcPr>
            <w:tcW w:w="2638" w:type="dxa"/>
          </w:tcPr>
          <w:p w:rsidR="00A86920" w:rsidRPr="001379B3" w:rsidRDefault="001F4915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ответственный за реализацию антикоррупционной политики Учреждения</w:t>
            </w:r>
          </w:p>
        </w:tc>
        <w:tc>
          <w:tcPr>
            <w:tcW w:w="2748" w:type="dxa"/>
          </w:tcPr>
          <w:p w:rsidR="00A86920" w:rsidRPr="001379B3" w:rsidRDefault="001F4915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внесения изменений в федеральное и региональное антикоррупционное законодательство</w:t>
            </w:r>
          </w:p>
        </w:tc>
      </w:tr>
      <w:tr w:rsidR="001B5320" w:rsidRPr="001379B3" w:rsidTr="00212F57">
        <w:tc>
          <w:tcPr>
            <w:tcW w:w="795" w:type="dxa"/>
          </w:tcPr>
          <w:p w:rsidR="00A86920" w:rsidRPr="001379B3" w:rsidRDefault="009B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161C" w:rsidRPr="00137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:rsidR="00A86920" w:rsidRPr="001379B3" w:rsidRDefault="00E7161C" w:rsidP="006A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в МКУ «Центр организации торгов»</w:t>
            </w:r>
            <w:r w:rsidR="002A2FE6" w:rsidRPr="001379B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3E08" w:rsidRPr="001379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A2FE6" w:rsidRPr="001379B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38" w:type="dxa"/>
          </w:tcPr>
          <w:p w:rsidR="00D16A39" w:rsidRDefault="002A2FE6" w:rsidP="00DF5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A86920" w:rsidRPr="001379B3" w:rsidRDefault="002A2FE6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ответственный за реализацию антикоррупционной политики Учреждения</w:t>
            </w:r>
          </w:p>
        </w:tc>
        <w:tc>
          <w:tcPr>
            <w:tcW w:w="2748" w:type="dxa"/>
          </w:tcPr>
          <w:p w:rsidR="00A86920" w:rsidRPr="001379B3" w:rsidRDefault="00B03623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A2FE6" w:rsidRPr="001379B3">
              <w:rPr>
                <w:rFonts w:ascii="Times New Roman" w:hAnsi="Times New Roman" w:cs="Times New Roman"/>
                <w:sz w:val="24"/>
                <w:szCs w:val="24"/>
              </w:rPr>
              <w:t>о 31.12.2025</w:t>
            </w:r>
          </w:p>
        </w:tc>
      </w:tr>
      <w:tr w:rsidR="00C75E4A" w:rsidRPr="001379B3" w:rsidTr="00212F57">
        <w:tc>
          <w:tcPr>
            <w:tcW w:w="795" w:type="dxa"/>
          </w:tcPr>
          <w:p w:rsidR="00C75E4A" w:rsidRPr="001379B3" w:rsidRDefault="009B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20" w:type="dxa"/>
          </w:tcPr>
          <w:p w:rsidR="00C75E4A" w:rsidRPr="001379B3" w:rsidRDefault="00C75E4A" w:rsidP="00C75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должностные инструкции работников Учреждения антикоррупционных положений, а также обязанностей, связанных с предупреждением коррупции</w:t>
            </w:r>
          </w:p>
        </w:tc>
        <w:tc>
          <w:tcPr>
            <w:tcW w:w="2638" w:type="dxa"/>
          </w:tcPr>
          <w:p w:rsidR="00C75E4A" w:rsidRPr="001379B3" w:rsidRDefault="00D16A39" w:rsidP="00DF5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75E4A"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 структурных подразделений Учреждения</w:t>
            </w:r>
          </w:p>
        </w:tc>
        <w:tc>
          <w:tcPr>
            <w:tcW w:w="2748" w:type="dxa"/>
          </w:tcPr>
          <w:p w:rsidR="00C75E4A" w:rsidRPr="001379B3" w:rsidRDefault="00C75E4A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При разработке должностных инструкций работников</w:t>
            </w:r>
          </w:p>
        </w:tc>
      </w:tr>
      <w:tr w:rsidR="00044757" w:rsidRPr="001379B3" w:rsidTr="00212F57">
        <w:tc>
          <w:tcPr>
            <w:tcW w:w="795" w:type="dxa"/>
          </w:tcPr>
          <w:p w:rsidR="00044757" w:rsidRPr="001379B3" w:rsidRDefault="009B4FD1" w:rsidP="00F10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20" w:type="dxa"/>
          </w:tcPr>
          <w:p w:rsidR="00044757" w:rsidRPr="001379B3" w:rsidRDefault="009B0CA6" w:rsidP="00F10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контракты, связанные с хозяйственной деятельностью Учреждения, стандартной антикоррупционной оговорки</w:t>
            </w:r>
          </w:p>
        </w:tc>
        <w:tc>
          <w:tcPr>
            <w:tcW w:w="2638" w:type="dxa"/>
          </w:tcPr>
          <w:p w:rsidR="00044757" w:rsidRPr="001379B3" w:rsidRDefault="00D16A39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0CA6" w:rsidRPr="001379B3">
              <w:rPr>
                <w:rFonts w:ascii="Times New Roman" w:hAnsi="Times New Roman" w:cs="Times New Roman"/>
                <w:sz w:val="24"/>
                <w:szCs w:val="24"/>
              </w:rPr>
              <w:t>отрудники контрактной службы</w:t>
            </w:r>
          </w:p>
        </w:tc>
        <w:tc>
          <w:tcPr>
            <w:tcW w:w="2748" w:type="dxa"/>
          </w:tcPr>
          <w:p w:rsidR="00044757" w:rsidRPr="001379B3" w:rsidRDefault="009B0CA6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При формировании и проекта контракта</w:t>
            </w:r>
          </w:p>
        </w:tc>
      </w:tr>
      <w:tr w:rsidR="00D6618F" w:rsidRPr="001379B3" w:rsidTr="00212F57">
        <w:tc>
          <w:tcPr>
            <w:tcW w:w="795" w:type="dxa"/>
          </w:tcPr>
          <w:p w:rsidR="00D6618F" w:rsidRPr="001379B3" w:rsidRDefault="009B4FD1" w:rsidP="00F10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20" w:type="dxa"/>
          </w:tcPr>
          <w:p w:rsidR="00D6618F" w:rsidRPr="001379B3" w:rsidRDefault="00D6618F" w:rsidP="00F10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руководителем Учреждения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на членов семьи</w:t>
            </w:r>
          </w:p>
        </w:tc>
        <w:tc>
          <w:tcPr>
            <w:tcW w:w="2638" w:type="dxa"/>
          </w:tcPr>
          <w:p w:rsidR="00D6618F" w:rsidRPr="001379B3" w:rsidRDefault="00D6618F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48" w:type="dxa"/>
          </w:tcPr>
          <w:p w:rsidR="00D6618F" w:rsidRPr="001379B3" w:rsidRDefault="00D6618F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00480E" w:rsidRPr="00D16A39" w:rsidTr="00212F57">
        <w:tc>
          <w:tcPr>
            <w:tcW w:w="10201" w:type="dxa"/>
            <w:gridSpan w:val="4"/>
          </w:tcPr>
          <w:p w:rsidR="0000480E" w:rsidRPr="00D16A39" w:rsidRDefault="0000480E" w:rsidP="00D16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A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 Разработка и введение специальных антикоррупционных процедур в Учреждении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 xml:space="preserve">Прием от работников Учреждения </w:t>
            </w:r>
            <w:r w:rsidRPr="001379B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уведомлений о получении подарка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ответственный за реализацию антикоррупционной политики Учреждения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Pr="001379B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уведомлений о получении подарка комиссии</w:t>
            </w:r>
            <w:r w:rsidRPr="001379B3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</w:rPr>
              <w:t xml:space="preserve"> по поступлению и выбытию активов Учреждения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 ответственный за реализацию </w:t>
            </w: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антикоррупционной политики Учреждения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рабочий день после получения от работника Учреждения </w:t>
            </w:r>
            <w:r w:rsidRPr="0013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 о получении подарка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Рассмотрение уведомлений о получении подарка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  <w:t>комиссия</w:t>
            </w:r>
            <w:r w:rsidRPr="001379B3">
              <w:rPr>
                <w:rFonts w:ascii="Times New Roman" w:eastAsia="Calibri" w:hAnsi="Times New Roman" w:cs="Times New Roman"/>
                <w:noProof/>
                <w:color w:val="222222"/>
                <w:sz w:val="24"/>
                <w:szCs w:val="24"/>
              </w:rPr>
              <w:t xml:space="preserve"> по поступлению и выбытию активов Учреждения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сведений, представленных работником в сообщении о </w:t>
            </w:r>
            <w:r w:rsidRPr="001379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наличии</w:t>
            </w: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личной заинтересованности при исполнении обязанностей, которая приводит или может привести к конфликту интересов и дальнейшее урегулирование конфликта интересов в Учреждении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урегулированию конфликта интересов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необходимости,</w:t>
            </w:r>
            <w:r w:rsidRPr="001379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не позднее 15 календарных дней с момента поступления информации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Проверка сведений, содержащихся в уведомлении работников Учреждения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комиссия по проверке факта обращения в целях склонения работника Учреждения к совершению коррупционных правонарушений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</w:t>
            </w: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необходимости, </w:t>
            </w:r>
            <w:r w:rsidRPr="001379B3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месяца</w:t>
            </w:r>
            <w:r w:rsidRPr="001379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 момента поступления информации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 Учреждения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7B38" w:rsidRPr="00D16A39" w:rsidTr="00212F57">
        <w:tc>
          <w:tcPr>
            <w:tcW w:w="10201" w:type="dxa"/>
            <w:gridSpan w:val="4"/>
          </w:tcPr>
          <w:p w:rsidR="00B07B38" w:rsidRPr="00D16A39" w:rsidRDefault="009B4FD1" w:rsidP="00D16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B07B38" w:rsidRPr="00D16A39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Обучение, консультирование и информирование работников Учреждения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работников Учреждения под роспись с локальными нормативными актами, регламентирующими вопросы предупреждения и противодействия коррупции в Учреждении, 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приеме на работу, при принятии (изменении) локального нормативного акта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20" w:type="dxa"/>
          </w:tcPr>
          <w:p w:rsidR="00D16A39" w:rsidRPr="00D16A39" w:rsidRDefault="00B07B38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антикоррупционного информирования работников Учреждения</w:t>
            </w:r>
            <w:r w:rsidR="00D16A39"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07B38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вновь принятых работников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инструктаж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12F57" w:rsidRPr="00D16A39" w:rsidRDefault="00212F57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P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ежегодный инструктаж;</w:t>
            </w:r>
          </w:p>
          <w:p w:rsidR="00D16A39" w:rsidRP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P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принятии локальных нормативных актов по вопросам противодействия коррупции (внеплановый инструктаж)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16A39" w:rsidRP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2F57" w:rsidRPr="00D16A39" w:rsidRDefault="00212F57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Pr="00D16A39" w:rsidRDefault="00D16A39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16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переводе работника на другую должность (внеплановый инструктаж)</w:t>
            </w:r>
          </w:p>
        </w:tc>
        <w:tc>
          <w:tcPr>
            <w:tcW w:w="2638" w:type="dxa"/>
          </w:tcPr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ответственный за реализацию антикоррупционной политики</w:t>
            </w:r>
          </w:p>
        </w:tc>
        <w:tc>
          <w:tcPr>
            <w:tcW w:w="2748" w:type="dxa"/>
          </w:tcPr>
          <w:p w:rsidR="00D16A39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6A39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B38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07B38"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подписания трудового договора;</w:t>
            </w:r>
          </w:p>
          <w:p w:rsidR="00D16A39" w:rsidRPr="001379B3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B38" w:rsidRDefault="00B07B38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31.12.2025;</w:t>
            </w:r>
          </w:p>
          <w:p w:rsidR="00D16A39" w:rsidRPr="001379B3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B38" w:rsidRDefault="00B07B38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3 рабочих дней после принятия локальных нормативных актов по вопросам противодействия коррупции;</w:t>
            </w:r>
          </w:p>
          <w:p w:rsidR="00D16A39" w:rsidRPr="001379B3" w:rsidRDefault="00D16A39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B38" w:rsidRPr="001379B3" w:rsidRDefault="00B07B38" w:rsidP="00DF51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подписании приказа о переводе работника на другую должность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020" w:type="dxa"/>
          </w:tcPr>
          <w:p w:rsidR="00B07B38" w:rsidRPr="001379B3" w:rsidRDefault="00B07B38" w:rsidP="00B07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Учреждения по вопросам применения (соблюдения) антикоррупционных стандартов и процедур при исполнении обязанностей</w:t>
            </w:r>
          </w:p>
        </w:tc>
        <w:tc>
          <w:tcPr>
            <w:tcW w:w="2638" w:type="dxa"/>
          </w:tcPr>
          <w:p w:rsidR="009B4FD1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B4F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B38" w:rsidRPr="001379B3" w:rsidRDefault="00B07B3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</w:t>
            </w:r>
          </w:p>
        </w:tc>
        <w:tc>
          <w:tcPr>
            <w:tcW w:w="2748" w:type="dxa"/>
          </w:tcPr>
          <w:p w:rsidR="00B07B38" w:rsidRPr="001379B3" w:rsidRDefault="00B07B38" w:rsidP="00DF51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 по мере необходимости</w:t>
            </w:r>
          </w:p>
        </w:tc>
      </w:tr>
      <w:tr w:rsidR="00B07B38" w:rsidRPr="009B4FD1" w:rsidTr="00212F57">
        <w:tc>
          <w:tcPr>
            <w:tcW w:w="10201" w:type="dxa"/>
            <w:gridSpan w:val="4"/>
          </w:tcPr>
          <w:p w:rsidR="00B07B38" w:rsidRPr="009B4FD1" w:rsidRDefault="009B4FD1" w:rsidP="00B07B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07B38" w:rsidRPr="009B4F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Учреждения требованиям антикоррупционной политики</w:t>
            </w:r>
          </w:p>
        </w:tc>
      </w:tr>
      <w:tr w:rsidR="00B07B38" w:rsidRPr="001E0232" w:rsidTr="00212F57">
        <w:tc>
          <w:tcPr>
            <w:tcW w:w="795" w:type="dxa"/>
          </w:tcPr>
          <w:p w:rsidR="00B07B38" w:rsidRPr="001E0232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B38" w:rsidRPr="001E0232" w:rsidRDefault="006B59BA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0143" w:rsidRPr="001E0232">
              <w:rPr>
                <w:rFonts w:ascii="Times New Roman" w:hAnsi="Times New Roman" w:cs="Times New Roman"/>
                <w:sz w:val="24"/>
                <w:szCs w:val="24"/>
              </w:rPr>
              <w:t>существление</w:t>
            </w: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контроля совершаемых фактов хозяйственной жизни, ведения бухгалтерского учета и составления бухгалтерской (финансовой) отчетности</w:t>
            </w:r>
            <w:r w:rsidR="007D0143" w:rsidRPr="001E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- предварительный финансовый контроль;</w:t>
            </w: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 xml:space="preserve">- текущий </w:t>
            </w:r>
            <w:r w:rsidR="00180A7E" w:rsidRPr="001E023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</w:t>
            </w: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контроль;</w:t>
            </w:r>
          </w:p>
          <w:p w:rsidR="007D0143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57" w:rsidRPr="001E0232" w:rsidRDefault="00212F57" w:rsidP="00B07B38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43" w:rsidRPr="001E0232" w:rsidRDefault="007D0143" w:rsidP="00B07B38">
            <w:pPr>
              <w:ind w:firstLine="2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последующий</w:t>
            </w:r>
            <w:r w:rsidR="00180A7E" w:rsidRPr="001E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A7E" w:rsidRPr="001E0232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38" w:type="dxa"/>
          </w:tcPr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работники контрактной службы Учреждения</w:t>
            </w: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главный бухгалтер</w:t>
            </w:r>
          </w:p>
          <w:p w:rsidR="007D0143" w:rsidRPr="001E0232" w:rsidRDefault="007D0143" w:rsidP="00DF51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0143" w:rsidRPr="001E0232" w:rsidRDefault="007D0143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инвентаризационн</w:t>
            </w: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ая комиссия;</w:t>
            </w:r>
          </w:p>
          <w:p w:rsidR="00B07B38" w:rsidRPr="001E0232" w:rsidRDefault="007D0143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eastAsia="Calibri" w:hAnsi="Times New Roman" w:cs="Times New Roman"/>
                <w:sz w:val="24"/>
                <w:szCs w:val="24"/>
              </w:rPr>
              <w:t>комисси</w:t>
            </w:r>
            <w:r w:rsidRPr="001E023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E0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внутреннего контроля</w:t>
            </w:r>
          </w:p>
        </w:tc>
        <w:tc>
          <w:tcPr>
            <w:tcW w:w="2748" w:type="dxa"/>
          </w:tcPr>
          <w:p w:rsidR="00B07B38" w:rsidRPr="001E0232" w:rsidRDefault="00180A7E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B38" w:rsidRPr="001F59A3" w:rsidRDefault="00775BE3" w:rsidP="00B07B38">
            <w:pP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внутренней экспертизы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</w:p>
        </w:tc>
        <w:tc>
          <w:tcPr>
            <w:tcW w:w="2638" w:type="dxa"/>
          </w:tcPr>
          <w:p w:rsidR="00B07B38" w:rsidRPr="001379B3" w:rsidRDefault="009B4FD1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75BE3">
              <w:rPr>
                <w:rFonts w:ascii="Times New Roman" w:hAnsi="Times New Roman" w:cs="Times New Roman"/>
                <w:sz w:val="24"/>
                <w:szCs w:val="24"/>
              </w:rPr>
              <w:t>кспертная комиссия</w:t>
            </w:r>
          </w:p>
        </w:tc>
        <w:tc>
          <w:tcPr>
            <w:tcW w:w="2748" w:type="dxa"/>
          </w:tcPr>
          <w:p w:rsidR="00B07B38" w:rsidRPr="001379B3" w:rsidRDefault="00775BE3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приемке товара (работы, услуги) в соответствии с условиями контракта</w:t>
            </w:r>
          </w:p>
        </w:tc>
      </w:tr>
      <w:tr w:rsidR="00B07B38" w:rsidRPr="001379B3" w:rsidTr="00212F57">
        <w:tc>
          <w:tcPr>
            <w:tcW w:w="795" w:type="dxa"/>
          </w:tcPr>
          <w:p w:rsidR="00B07B3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B38" w:rsidRPr="001F59A3" w:rsidRDefault="00B07B38" w:rsidP="00B07B38">
            <w:pP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в Учреждении за соблюдением Федерального </w:t>
            </w:r>
            <w:r w:rsidR="00BB67DA" w:rsidRPr="00BB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8" w:type="dxa"/>
          </w:tcPr>
          <w:p w:rsidR="009B4FD1" w:rsidRDefault="009B4FD1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67DA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:rsidR="009B4FD1" w:rsidRDefault="00BB67DA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</w:t>
            </w:r>
            <w:r w:rsidR="009B4FD1">
              <w:rPr>
                <w:rFonts w:ascii="Times New Roman" w:hAnsi="Times New Roman" w:cs="Times New Roman"/>
                <w:sz w:val="24"/>
                <w:szCs w:val="24"/>
              </w:rPr>
              <w:t>тер,</w:t>
            </w:r>
          </w:p>
          <w:p w:rsidR="00B07B38" w:rsidRPr="001379B3" w:rsidRDefault="00BB67DA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2748" w:type="dxa"/>
          </w:tcPr>
          <w:p w:rsidR="00B07B38" w:rsidRPr="001379B3" w:rsidRDefault="00BB67DA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B2758" w:rsidRPr="009B4FD1" w:rsidTr="00212F57">
        <w:tc>
          <w:tcPr>
            <w:tcW w:w="10201" w:type="dxa"/>
            <w:gridSpan w:val="4"/>
          </w:tcPr>
          <w:p w:rsidR="002B2758" w:rsidRPr="009B4FD1" w:rsidRDefault="009B4FD1" w:rsidP="002B2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2B2758" w:rsidRPr="009B4FD1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2B2758" w:rsidRPr="001379B3" w:rsidTr="00212F57">
        <w:tc>
          <w:tcPr>
            <w:tcW w:w="795" w:type="dxa"/>
          </w:tcPr>
          <w:p w:rsidR="002B2758" w:rsidRPr="001379B3" w:rsidRDefault="009B4FD1" w:rsidP="00B0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2758" w:rsidRDefault="002B2758" w:rsidP="00B07B38">
            <w:pP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638" w:type="dxa"/>
          </w:tcPr>
          <w:p w:rsidR="002B2758" w:rsidRDefault="002B275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48" w:type="dxa"/>
          </w:tcPr>
          <w:p w:rsidR="002B2758" w:rsidRDefault="002B2758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F40B7" w:rsidRPr="001379B3" w:rsidTr="00212F57">
        <w:tc>
          <w:tcPr>
            <w:tcW w:w="795" w:type="dxa"/>
          </w:tcPr>
          <w:p w:rsidR="00CF40B7" w:rsidRPr="001379B3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Default="00CF40B7" w:rsidP="00CF4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содействия уполномоченным представителям органов государственного контроля (надзора) и правоохранительных органов при проведении ими контрольно-надзорных мероприятий в Учреждении по вопросам предупрежден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и противодействия коррупции</w:t>
            </w:r>
          </w:p>
        </w:tc>
        <w:tc>
          <w:tcPr>
            <w:tcW w:w="2638" w:type="dxa"/>
          </w:tcPr>
          <w:p w:rsidR="009B4FD1" w:rsidRDefault="007C5162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0B7" w:rsidRPr="00B41CF9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F9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2748" w:type="dxa"/>
          </w:tcPr>
          <w:p w:rsidR="00CF40B7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F40B7" w:rsidRPr="001379B3" w:rsidTr="00212F57">
        <w:tc>
          <w:tcPr>
            <w:tcW w:w="795" w:type="dxa"/>
          </w:tcPr>
          <w:p w:rsidR="00CF40B7" w:rsidRPr="001379B3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Default="00CF40B7" w:rsidP="00CF40B7">
            <w:pP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F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      </w:r>
          </w:p>
        </w:tc>
        <w:tc>
          <w:tcPr>
            <w:tcW w:w="2638" w:type="dxa"/>
          </w:tcPr>
          <w:p w:rsidR="009B4FD1" w:rsidRDefault="007C5162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0B7" w:rsidRPr="00B41CF9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F9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2748" w:type="dxa"/>
          </w:tcPr>
          <w:p w:rsidR="00CF40B7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F40B7" w:rsidRPr="00B41CF9" w:rsidTr="00212F57">
        <w:tc>
          <w:tcPr>
            <w:tcW w:w="795" w:type="dxa"/>
          </w:tcPr>
          <w:p w:rsidR="00CF40B7" w:rsidRPr="00B41CF9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Pr="00B41CF9" w:rsidRDefault="00CF40B7" w:rsidP="00CF40B7">
            <w:pP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</w:t>
            </w: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</w:t>
            </w: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правоохранительным органам в выявлении и расследовании фактов коррупции, </w:t>
            </w: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передача</w:t>
            </w:r>
            <w:r w:rsidRPr="00B4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правоохранительные органы документов и информации, содержащих данные о коррупционных правонарушениях</w:t>
            </w:r>
          </w:p>
        </w:tc>
        <w:tc>
          <w:tcPr>
            <w:tcW w:w="2638" w:type="dxa"/>
          </w:tcPr>
          <w:p w:rsidR="009B4FD1" w:rsidRDefault="007C5162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CF40B7" w:rsidRPr="00B41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0B7" w:rsidRPr="00B41CF9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F9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2748" w:type="dxa"/>
          </w:tcPr>
          <w:p w:rsidR="00CF40B7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F40B7" w:rsidRPr="009B4FD1" w:rsidTr="00212F57">
        <w:tc>
          <w:tcPr>
            <w:tcW w:w="10201" w:type="dxa"/>
            <w:gridSpan w:val="4"/>
          </w:tcPr>
          <w:p w:rsidR="00CF40B7" w:rsidRPr="009B4FD1" w:rsidRDefault="009B4FD1" w:rsidP="00CF40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CF40B7" w:rsidRPr="009B4F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Оценка результатов проводимой антикоррупционной работы</w:t>
            </w:r>
          </w:p>
        </w:tc>
      </w:tr>
      <w:tr w:rsidR="00CF40B7" w:rsidRPr="008A370B" w:rsidTr="00212F57">
        <w:tc>
          <w:tcPr>
            <w:tcW w:w="795" w:type="dxa"/>
          </w:tcPr>
          <w:p w:rsidR="00CF40B7" w:rsidRPr="008A370B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Pr="008A370B" w:rsidRDefault="00CF40B7" w:rsidP="00CF4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638" w:type="dxa"/>
          </w:tcPr>
          <w:p w:rsidR="00CF40B7" w:rsidRPr="008A370B" w:rsidRDefault="00FD537C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7C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</w:t>
            </w:r>
          </w:p>
        </w:tc>
        <w:tc>
          <w:tcPr>
            <w:tcW w:w="2748" w:type="dxa"/>
          </w:tcPr>
          <w:p w:rsidR="00CF40B7" w:rsidRPr="008A370B" w:rsidRDefault="00FD537C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40B7" w:rsidRPr="008A370B" w:rsidTr="00212F57">
        <w:tc>
          <w:tcPr>
            <w:tcW w:w="795" w:type="dxa"/>
          </w:tcPr>
          <w:p w:rsidR="00CF40B7" w:rsidRPr="008A370B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Pr="008A370B" w:rsidRDefault="00CF40B7" w:rsidP="00CF4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отчетных материалов о проводимой работе и достигнутых результатах в сфере противодействия коррупции (ежегодно)</w:t>
            </w:r>
          </w:p>
        </w:tc>
        <w:tc>
          <w:tcPr>
            <w:tcW w:w="2638" w:type="dxa"/>
          </w:tcPr>
          <w:p w:rsidR="00CF40B7" w:rsidRPr="008A370B" w:rsidRDefault="00FD537C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7C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</w:t>
            </w:r>
          </w:p>
        </w:tc>
        <w:tc>
          <w:tcPr>
            <w:tcW w:w="2748" w:type="dxa"/>
          </w:tcPr>
          <w:p w:rsidR="00CF40B7" w:rsidRPr="008A370B" w:rsidRDefault="00FD537C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</w:t>
            </w:r>
          </w:p>
        </w:tc>
      </w:tr>
      <w:tr w:rsidR="00CF40B7" w:rsidRPr="009B4FD1" w:rsidTr="00212F57">
        <w:tc>
          <w:tcPr>
            <w:tcW w:w="10201" w:type="dxa"/>
            <w:gridSpan w:val="4"/>
          </w:tcPr>
          <w:p w:rsidR="00CF40B7" w:rsidRPr="009B4FD1" w:rsidRDefault="009B4FD1" w:rsidP="00CF40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CF40B7" w:rsidRPr="009B4F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Информирование контрагентов, партнеров и общественности о принятых в Учреждении антикоррупционных стандартах и процедурах ведения деятельности</w:t>
            </w:r>
          </w:p>
        </w:tc>
      </w:tr>
      <w:tr w:rsidR="00CF40B7" w:rsidRPr="008A370B" w:rsidTr="00212F57">
        <w:tc>
          <w:tcPr>
            <w:tcW w:w="795" w:type="dxa"/>
          </w:tcPr>
          <w:p w:rsidR="00CF40B7" w:rsidRPr="008A370B" w:rsidRDefault="009B4FD1" w:rsidP="00CF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0B7" w:rsidRPr="008A370B" w:rsidRDefault="00CF40B7" w:rsidP="00CF4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 и н</w:t>
            </w:r>
            <w:r w:rsidRPr="008A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аполнение раздела по противодействию коррупции на официальном сайте Учреждения в информационно-телек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оммуникационной сети «Интернет»</w:t>
            </w:r>
          </w:p>
        </w:tc>
        <w:tc>
          <w:tcPr>
            <w:tcW w:w="2638" w:type="dxa"/>
          </w:tcPr>
          <w:p w:rsidR="00CF40B7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B3">
              <w:rPr>
                <w:rFonts w:ascii="Times New Roman" w:hAnsi="Times New Roman" w:cs="Times New Roman"/>
                <w:sz w:val="24"/>
                <w:szCs w:val="24"/>
              </w:rPr>
              <w:t>работник ответственный за реализацию антикоррупционной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0B7" w:rsidRPr="008A370B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работник, ответственный за размещение информации на сайте Учреждения</w:t>
            </w:r>
          </w:p>
        </w:tc>
        <w:tc>
          <w:tcPr>
            <w:tcW w:w="2748" w:type="dxa"/>
          </w:tcPr>
          <w:p w:rsidR="00CF40B7" w:rsidRPr="008A370B" w:rsidRDefault="00CF40B7" w:rsidP="00DF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необходимости</w:t>
            </w:r>
          </w:p>
        </w:tc>
      </w:tr>
    </w:tbl>
    <w:p w:rsidR="00987200" w:rsidRDefault="00987200">
      <w:pPr>
        <w:rPr>
          <w:rFonts w:ascii="Times New Roman" w:hAnsi="Times New Roman" w:cs="Times New Roman"/>
          <w:sz w:val="24"/>
          <w:szCs w:val="24"/>
        </w:rPr>
      </w:pPr>
    </w:p>
    <w:p w:rsidR="00987200" w:rsidRDefault="00987200" w:rsidP="0098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правового</w:t>
      </w:r>
    </w:p>
    <w:p w:rsidR="00987200" w:rsidRPr="001379B3" w:rsidRDefault="00987200" w:rsidP="0098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сопровождения торгов и отчетности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Н.А. Бурова</w:t>
      </w:r>
    </w:p>
    <w:sectPr w:rsidR="00987200" w:rsidRPr="001379B3" w:rsidSect="0098720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34"/>
    <w:rsid w:val="0000480E"/>
    <w:rsid w:val="00005D65"/>
    <w:rsid w:val="00034730"/>
    <w:rsid w:val="00044757"/>
    <w:rsid w:val="00062418"/>
    <w:rsid w:val="0008303E"/>
    <w:rsid w:val="00122820"/>
    <w:rsid w:val="001379B3"/>
    <w:rsid w:val="00143605"/>
    <w:rsid w:val="00180A7E"/>
    <w:rsid w:val="0019332E"/>
    <w:rsid w:val="001B5320"/>
    <w:rsid w:val="001E0232"/>
    <w:rsid w:val="001F4915"/>
    <w:rsid w:val="001F59A3"/>
    <w:rsid w:val="00212F57"/>
    <w:rsid w:val="002275F6"/>
    <w:rsid w:val="00254B2A"/>
    <w:rsid w:val="002A2FE6"/>
    <w:rsid w:val="002B2758"/>
    <w:rsid w:val="003C7A89"/>
    <w:rsid w:val="003D60B0"/>
    <w:rsid w:val="004B7B6C"/>
    <w:rsid w:val="00511EC8"/>
    <w:rsid w:val="00531F6C"/>
    <w:rsid w:val="0059064F"/>
    <w:rsid w:val="00591830"/>
    <w:rsid w:val="006A3428"/>
    <w:rsid w:val="006A3E08"/>
    <w:rsid w:val="006B59BA"/>
    <w:rsid w:val="006B7954"/>
    <w:rsid w:val="00767838"/>
    <w:rsid w:val="00775BE3"/>
    <w:rsid w:val="007A1717"/>
    <w:rsid w:val="007C5162"/>
    <w:rsid w:val="007D0143"/>
    <w:rsid w:val="007E0478"/>
    <w:rsid w:val="0086773C"/>
    <w:rsid w:val="008A370B"/>
    <w:rsid w:val="008F5CA3"/>
    <w:rsid w:val="00987200"/>
    <w:rsid w:val="009B0CA6"/>
    <w:rsid w:val="009B4FD1"/>
    <w:rsid w:val="00A42634"/>
    <w:rsid w:val="00A86920"/>
    <w:rsid w:val="00B03623"/>
    <w:rsid w:val="00B07B38"/>
    <w:rsid w:val="00B41CF9"/>
    <w:rsid w:val="00BB67DA"/>
    <w:rsid w:val="00C75E4A"/>
    <w:rsid w:val="00CC3401"/>
    <w:rsid w:val="00CF40B7"/>
    <w:rsid w:val="00D16A39"/>
    <w:rsid w:val="00D6618F"/>
    <w:rsid w:val="00DF515B"/>
    <w:rsid w:val="00E7161C"/>
    <w:rsid w:val="00E831B5"/>
    <w:rsid w:val="00EF0855"/>
    <w:rsid w:val="00EF663B"/>
    <w:rsid w:val="00F10417"/>
    <w:rsid w:val="00F74315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808A-EAA4-43DE-8399-3873E248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1177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Екатерина Юрьевна</dc:creator>
  <cp:keywords/>
  <dc:description/>
  <cp:lastModifiedBy>Громова Екатерина Юрьевна</cp:lastModifiedBy>
  <cp:revision>64</cp:revision>
  <dcterms:created xsi:type="dcterms:W3CDTF">2025-09-25T13:07:00Z</dcterms:created>
  <dcterms:modified xsi:type="dcterms:W3CDTF">2025-09-26T08:55:00Z</dcterms:modified>
</cp:coreProperties>
</file>